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524" w:rsidRPr="00A26524" w:rsidRDefault="00A26524" w:rsidP="00A26524">
      <w:pPr>
        <w:adjustRightInd w:val="0"/>
        <w:snapToGrid w:val="0"/>
        <w:spacing w:afterLines="150" w:after="468"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方正小标宋简体" w:eastAsia="方正小标宋简体" w:hAnsi="仿宋" w:hint="eastAsia"/>
          <w:b/>
          <w:bCs/>
          <w:sz w:val="44"/>
          <w:szCs w:val="44"/>
        </w:rPr>
        <w:t>《</w:t>
      </w:r>
      <w:r w:rsidRPr="006C1FF7">
        <w:rPr>
          <w:rFonts w:ascii="方正小标宋简体" w:eastAsia="方正小标宋简体" w:hAnsi="仿宋" w:hint="eastAsia"/>
          <w:b/>
          <w:bCs/>
          <w:sz w:val="44"/>
          <w:szCs w:val="44"/>
        </w:rPr>
        <w:t>宁夏农林科学院财务管理</w:t>
      </w:r>
      <w:r>
        <w:rPr>
          <w:rFonts w:ascii="方正小标宋简体" w:eastAsia="方正小标宋简体" w:hAnsi="仿宋" w:hint="eastAsia"/>
          <w:b/>
          <w:bCs/>
          <w:sz w:val="44"/>
          <w:szCs w:val="44"/>
        </w:rPr>
        <w:t>制度》解读</w:t>
      </w:r>
    </w:p>
    <w:p w:rsidR="004B241B" w:rsidRDefault="004B241B" w:rsidP="000D0907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为了</w:t>
      </w:r>
      <w:r>
        <w:rPr>
          <w:rFonts w:ascii="仿宋_GB2312" w:eastAsia="仿宋_GB2312"/>
          <w:sz w:val="32"/>
          <w:szCs w:val="32"/>
        </w:rPr>
        <w:t>适应权责发生制政府综合财务报告制度改革</w:t>
      </w:r>
      <w:r>
        <w:rPr>
          <w:rFonts w:ascii="仿宋_GB2312" w:eastAsia="仿宋_GB2312" w:hint="eastAsia"/>
          <w:sz w:val="32"/>
          <w:szCs w:val="32"/>
        </w:rPr>
        <w:t>需要</w:t>
      </w:r>
      <w:r>
        <w:rPr>
          <w:rFonts w:ascii="仿宋_GB2312" w:eastAsia="仿宋_GB2312"/>
          <w:sz w:val="32"/>
          <w:szCs w:val="32"/>
        </w:rPr>
        <w:t>，规范行政事业单位</w:t>
      </w:r>
      <w:r>
        <w:rPr>
          <w:rFonts w:ascii="仿宋_GB2312" w:eastAsia="仿宋_GB2312" w:hint="eastAsia"/>
          <w:sz w:val="32"/>
          <w:szCs w:val="32"/>
        </w:rPr>
        <w:t>会计</w:t>
      </w:r>
      <w:r>
        <w:rPr>
          <w:rFonts w:ascii="仿宋_GB2312" w:eastAsia="仿宋_GB2312"/>
          <w:sz w:val="32"/>
          <w:szCs w:val="32"/>
        </w:rPr>
        <w:t>核算，</w:t>
      </w:r>
      <w:r>
        <w:rPr>
          <w:rFonts w:ascii="仿宋_GB2312" w:eastAsia="仿宋_GB2312" w:hint="eastAsia"/>
          <w:sz w:val="32"/>
          <w:szCs w:val="32"/>
        </w:rPr>
        <w:t>提高</w:t>
      </w:r>
      <w:r>
        <w:rPr>
          <w:rFonts w:ascii="仿宋_GB2312" w:eastAsia="仿宋_GB2312"/>
          <w:sz w:val="32"/>
          <w:szCs w:val="32"/>
        </w:rPr>
        <w:t>会计信息质量，财政部</w:t>
      </w:r>
      <w:r w:rsidR="00E0499F">
        <w:rPr>
          <w:rFonts w:ascii="仿宋_GB2312" w:eastAsia="仿宋_GB2312" w:hint="eastAsia"/>
          <w:sz w:val="32"/>
          <w:szCs w:val="32"/>
        </w:rPr>
        <w:t>2017年</w:t>
      </w:r>
      <w:r w:rsidR="005A0AF5" w:rsidRPr="00DA4D14">
        <w:rPr>
          <w:rFonts w:ascii="华文仿宋" w:eastAsia="华文仿宋" w:hAnsi="华文仿宋"/>
          <w:sz w:val="32"/>
          <w:szCs w:val="32"/>
        </w:rPr>
        <w:t>10月24日</w:t>
      </w:r>
      <w:r>
        <w:rPr>
          <w:rFonts w:ascii="仿宋_GB2312" w:eastAsia="仿宋_GB2312"/>
          <w:sz w:val="32"/>
          <w:szCs w:val="32"/>
        </w:rPr>
        <w:t>印发了《</w:t>
      </w:r>
      <w:r>
        <w:rPr>
          <w:rFonts w:ascii="仿宋_GB2312" w:eastAsia="仿宋_GB2312" w:hint="eastAsia"/>
          <w:sz w:val="32"/>
          <w:szCs w:val="32"/>
        </w:rPr>
        <w:t>政府</w:t>
      </w:r>
      <w:r>
        <w:rPr>
          <w:rFonts w:ascii="仿宋_GB2312" w:eastAsia="仿宋_GB2312"/>
          <w:sz w:val="32"/>
          <w:szCs w:val="32"/>
        </w:rPr>
        <w:t>会计制度》</w:t>
      </w:r>
      <w:r>
        <w:rPr>
          <w:rFonts w:ascii="仿宋_GB2312" w:eastAsia="仿宋_GB2312" w:hint="eastAsia"/>
          <w:sz w:val="32"/>
          <w:szCs w:val="32"/>
        </w:rPr>
        <w:t>，</w:t>
      </w:r>
      <w:r w:rsidR="005A0AF5">
        <w:rPr>
          <w:rFonts w:ascii="仿宋_GB2312" w:eastAsia="仿宋_GB2312" w:hint="eastAsia"/>
          <w:sz w:val="32"/>
          <w:szCs w:val="32"/>
        </w:rPr>
        <w:t>自</w:t>
      </w:r>
      <w:r>
        <w:rPr>
          <w:rFonts w:ascii="仿宋_GB2312" w:eastAsia="仿宋_GB2312" w:hint="eastAsia"/>
          <w:sz w:val="32"/>
          <w:szCs w:val="32"/>
        </w:rPr>
        <w:t>2019年1月1日</w:t>
      </w:r>
      <w:r>
        <w:rPr>
          <w:rFonts w:ascii="仿宋_GB2312" w:eastAsia="仿宋_GB2312"/>
          <w:sz w:val="32"/>
          <w:szCs w:val="32"/>
        </w:rPr>
        <w:t>起施</w:t>
      </w:r>
      <w:r w:rsidR="00243561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财务</w:t>
      </w:r>
      <w:r>
        <w:rPr>
          <w:rFonts w:ascii="仿宋_GB2312" w:eastAsia="仿宋_GB2312"/>
          <w:sz w:val="32"/>
          <w:szCs w:val="32"/>
        </w:rPr>
        <w:t>管理制度作为内控制度的重要</w:t>
      </w:r>
      <w:r>
        <w:rPr>
          <w:rFonts w:ascii="仿宋_GB2312" w:eastAsia="仿宋_GB2312" w:hint="eastAsia"/>
          <w:sz w:val="32"/>
          <w:szCs w:val="32"/>
        </w:rPr>
        <w:t>环节</w:t>
      </w:r>
      <w:r>
        <w:rPr>
          <w:rFonts w:ascii="仿宋_GB2312" w:eastAsia="仿宋_GB2312"/>
          <w:sz w:val="32"/>
          <w:szCs w:val="32"/>
        </w:rPr>
        <w:t>，贯</w:t>
      </w:r>
      <w:r>
        <w:rPr>
          <w:rFonts w:ascii="仿宋_GB2312" w:eastAsia="仿宋_GB2312" w:hint="eastAsia"/>
          <w:sz w:val="32"/>
          <w:szCs w:val="32"/>
        </w:rPr>
        <w:t>穿</w:t>
      </w:r>
      <w:r>
        <w:rPr>
          <w:rFonts w:ascii="仿宋_GB2312" w:eastAsia="仿宋_GB2312"/>
          <w:sz w:val="32"/>
          <w:szCs w:val="32"/>
        </w:rPr>
        <w:t>全院经济业务活动的全过程</w:t>
      </w:r>
      <w:r>
        <w:rPr>
          <w:rFonts w:ascii="仿宋_GB2312" w:eastAsia="仿宋_GB2312" w:hint="eastAsia"/>
          <w:sz w:val="32"/>
          <w:szCs w:val="32"/>
        </w:rPr>
        <w:t>，为</w:t>
      </w:r>
      <w:r>
        <w:rPr>
          <w:rFonts w:ascii="仿宋_GB2312" w:eastAsia="仿宋_GB2312"/>
          <w:sz w:val="32"/>
          <w:szCs w:val="32"/>
        </w:rPr>
        <w:t>实</w:t>
      </w:r>
      <w:r>
        <w:rPr>
          <w:rFonts w:ascii="仿宋_GB2312" w:eastAsia="仿宋_GB2312" w:hint="eastAsia"/>
          <w:sz w:val="32"/>
          <w:szCs w:val="32"/>
        </w:rPr>
        <w:t>现以</w:t>
      </w:r>
      <w:r>
        <w:rPr>
          <w:rFonts w:ascii="仿宋_GB2312" w:eastAsia="仿宋_GB2312"/>
          <w:sz w:val="32"/>
          <w:szCs w:val="32"/>
        </w:rPr>
        <w:t>管理制度规范</w:t>
      </w:r>
      <w:r>
        <w:rPr>
          <w:rFonts w:ascii="仿宋_GB2312" w:eastAsia="仿宋_GB2312" w:hint="eastAsia"/>
          <w:sz w:val="32"/>
          <w:szCs w:val="32"/>
        </w:rPr>
        <w:t>财务管理</w:t>
      </w:r>
      <w:r>
        <w:rPr>
          <w:rFonts w:ascii="仿宋_GB2312" w:eastAsia="仿宋_GB2312"/>
          <w:sz w:val="32"/>
          <w:szCs w:val="32"/>
        </w:rPr>
        <w:t>的各个环节，</w:t>
      </w:r>
      <w:r>
        <w:rPr>
          <w:rFonts w:ascii="仿宋_GB2312" w:eastAsia="仿宋_GB2312" w:hint="eastAsia"/>
          <w:sz w:val="32"/>
          <w:szCs w:val="32"/>
        </w:rPr>
        <w:t>确保财务管理</w:t>
      </w:r>
      <w:r>
        <w:rPr>
          <w:rFonts w:ascii="仿宋_GB2312" w:eastAsia="仿宋_GB2312"/>
          <w:sz w:val="32"/>
          <w:szCs w:val="32"/>
        </w:rPr>
        <w:t>工作</w:t>
      </w:r>
      <w:r>
        <w:rPr>
          <w:rFonts w:ascii="仿宋_GB2312" w:eastAsia="仿宋_GB2312" w:hint="eastAsia"/>
          <w:sz w:val="32"/>
          <w:szCs w:val="32"/>
        </w:rPr>
        <w:t>有章可循</w:t>
      </w:r>
      <w:r>
        <w:rPr>
          <w:rFonts w:ascii="仿宋_GB2312" w:eastAsia="仿宋_GB2312"/>
          <w:sz w:val="32"/>
          <w:szCs w:val="32"/>
        </w:rPr>
        <w:t>、有据</w:t>
      </w:r>
      <w:bookmarkStart w:id="0" w:name="_GoBack"/>
      <w:bookmarkEnd w:id="0"/>
      <w:r>
        <w:rPr>
          <w:rFonts w:ascii="仿宋_GB2312" w:eastAsia="仿宋_GB2312"/>
          <w:sz w:val="32"/>
          <w:szCs w:val="32"/>
        </w:rPr>
        <w:t>可依，在</w:t>
      </w:r>
      <w:r>
        <w:rPr>
          <w:rFonts w:ascii="仿宋_GB2312" w:eastAsia="仿宋_GB2312" w:hint="eastAsia"/>
          <w:sz w:val="32"/>
          <w:szCs w:val="32"/>
        </w:rPr>
        <w:t>经济</w:t>
      </w:r>
      <w:r>
        <w:rPr>
          <w:rFonts w:ascii="仿宋_GB2312" w:eastAsia="仿宋_GB2312"/>
          <w:sz w:val="32"/>
          <w:szCs w:val="32"/>
        </w:rPr>
        <w:t>业务活动中</w:t>
      </w:r>
      <w:r>
        <w:rPr>
          <w:rFonts w:ascii="仿宋_GB2312" w:eastAsia="仿宋_GB2312" w:hint="eastAsia"/>
          <w:sz w:val="32"/>
          <w:szCs w:val="32"/>
        </w:rPr>
        <w:t>真正</w:t>
      </w:r>
      <w:r>
        <w:rPr>
          <w:rFonts w:ascii="仿宋_GB2312" w:eastAsia="仿宋_GB2312"/>
          <w:sz w:val="32"/>
          <w:szCs w:val="32"/>
        </w:rPr>
        <w:t>发</w:t>
      </w:r>
      <w:r>
        <w:rPr>
          <w:rFonts w:ascii="仿宋_GB2312" w:eastAsia="仿宋_GB2312" w:hint="eastAsia"/>
          <w:sz w:val="32"/>
          <w:szCs w:val="32"/>
        </w:rPr>
        <w:t>挥</w:t>
      </w:r>
      <w:r>
        <w:rPr>
          <w:rFonts w:ascii="仿宋_GB2312" w:eastAsia="仿宋_GB2312"/>
          <w:sz w:val="32"/>
          <w:szCs w:val="32"/>
        </w:rPr>
        <w:t>效能，</w:t>
      </w:r>
      <w:r>
        <w:rPr>
          <w:rFonts w:ascii="仿宋_GB2312" w:eastAsia="仿宋_GB2312" w:hint="eastAsia"/>
          <w:sz w:val="32"/>
          <w:szCs w:val="32"/>
        </w:rPr>
        <w:t>计财处</w:t>
      </w:r>
      <w:r>
        <w:rPr>
          <w:rFonts w:ascii="仿宋_GB2312" w:eastAsia="仿宋_GB2312"/>
          <w:sz w:val="32"/>
          <w:szCs w:val="32"/>
        </w:rPr>
        <w:t>根据《</w:t>
      </w:r>
      <w:r>
        <w:rPr>
          <w:rFonts w:ascii="仿宋_GB2312" w:eastAsia="仿宋_GB2312" w:hint="eastAsia"/>
          <w:sz w:val="32"/>
          <w:szCs w:val="32"/>
        </w:rPr>
        <w:t>会计法</w:t>
      </w:r>
      <w:r>
        <w:rPr>
          <w:rFonts w:ascii="仿宋_GB2312" w:eastAsia="仿宋_GB2312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《预算法》《政府</w:t>
      </w:r>
      <w:r>
        <w:rPr>
          <w:rFonts w:ascii="仿宋_GB2312" w:eastAsia="仿宋_GB2312"/>
          <w:sz w:val="32"/>
          <w:szCs w:val="32"/>
        </w:rPr>
        <w:t>会计制度</w:t>
      </w:r>
      <w:r>
        <w:rPr>
          <w:rFonts w:ascii="仿宋_GB2312" w:eastAsia="仿宋_GB2312" w:hint="eastAsia"/>
          <w:sz w:val="32"/>
          <w:szCs w:val="32"/>
        </w:rPr>
        <w:t>》</w:t>
      </w:r>
      <w:r w:rsidR="00164995">
        <w:rPr>
          <w:rFonts w:ascii="仿宋_GB2312" w:eastAsia="仿宋_GB2312" w:hint="eastAsia"/>
          <w:sz w:val="32"/>
          <w:szCs w:val="32"/>
        </w:rPr>
        <w:t>等</w:t>
      </w:r>
      <w:r w:rsidR="00164995">
        <w:rPr>
          <w:rFonts w:ascii="仿宋_GB2312" w:eastAsia="仿宋_GB2312"/>
          <w:sz w:val="32"/>
          <w:szCs w:val="32"/>
        </w:rPr>
        <w:t>相关管理法规、制度，</w:t>
      </w:r>
      <w:r w:rsidR="00164995" w:rsidRPr="007C3A32">
        <w:rPr>
          <w:rFonts w:ascii="仿宋_GB2312" w:eastAsia="仿宋_GB2312" w:hint="eastAsia"/>
          <w:sz w:val="32"/>
          <w:szCs w:val="32"/>
        </w:rPr>
        <w:t>结合院二级法人恢复</w:t>
      </w:r>
      <w:r w:rsidR="0022083A">
        <w:rPr>
          <w:rFonts w:ascii="仿宋_GB2312" w:eastAsia="仿宋_GB2312" w:hint="eastAsia"/>
          <w:sz w:val="32"/>
          <w:szCs w:val="32"/>
        </w:rPr>
        <w:t>后的</w:t>
      </w:r>
      <w:r w:rsidR="00164995" w:rsidRPr="007C3A32">
        <w:rPr>
          <w:rFonts w:ascii="仿宋_GB2312" w:eastAsia="仿宋_GB2312" w:hint="eastAsia"/>
          <w:sz w:val="32"/>
          <w:szCs w:val="32"/>
        </w:rPr>
        <w:t>实际情况</w:t>
      </w:r>
      <w:r w:rsidR="00164995">
        <w:rPr>
          <w:rFonts w:ascii="仿宋_GB2312" w:eastAsia="仿宋_GB2312" w:hint="eastAsia"/>
          <w:sz w:val="32"/>
          <w:szCs w:val="32"/>
        </w:rPr>
        <w:t>，</w:t>
      </w:r>
      <w:r w:rsidR="00EF0715">
        <w:rPr>
          <w:rFonts w:ascii="仿宋_GB2312" w:eastAsia="仿宋_GB2312"/>
          <w:sz w:val="32"/>
          <w:szCs w:val="32"/>
        </w:rPr>
        <w:t>将</w:t>
      </w:r>
      <w:r w:rsidR="00E0499F">
        <w:rPr>
          <w:rFonts w:ascii="仿宋_GB2312" w:eastAsia="仿宋_GB2312" w:hint="eastAsia"/>
          <w:sz w:val="32"/>
          <w:szCs w:val="32"/>
        </w:rPr>
        <w:t>原</w:t>
      </w:r>
      <w:r w:rsidR="00EF0715">
        <w:rPr>
          <w:rFonts w:ascii="仿宋_GB2312" w:eastAsia="仿宋_GB2312" w:hAnsi="仿宋" w:hint="eastAsia"/>
          <w:sz w:val="32"/>
          <w:szCs w:val="32"/>
        </w:rPr>
        <w:t>《</w:t>
      </w:r>
      <w:r w:rsidR="00EF0715" w:rsidRPr="00E725D5">
        <w:rPr>
          <w:rFonts w:ascii="仿宋_GB2312" w:eastAsia="仿宋_GB2312" w:hAnsi="仿宋" w:hint="eastAsia"/>
          <w:sz w:val="32"/>
          <w:szCs w:val="32"/>
        </w:rPr>
        <w:t>宁夏农林科学院财务管理制度</w:t>
      </w:r>
      <w:r w:rsidR="00EF0715">
        <w:rPr>
          <w:rFonts w:ascii="仿宋_GB2312" w:eastAsia="仿宋_GB2312" w:hAnsi="仿宋" w:hint="eastAsia"/>
          <w:sz w:val="32"/>
          <w:szCs w:val="32"/>
        </w:rPr>
        <w:t>》（</w:t>
      </w:r>
      <w:r w:rsidR="00EF0715" w:rsidRPr="00E725D5">
        <w:rPr>
          <w:rFonts w:ascii="仿宋_GB2312" w:eastAsia="仿宋_GB2312" w:hAnsi="仿宋" w:hint="eastAsia"/>
          <w:sz w:val="32"/>
          <w:szCs w:val="32"/>
        </w:rPr>
        <w:t>宁农科（财）发[2014]14号</w:t>
      </w:r>
      <w:r w:rsidR="00EF0715">
        <w:rPr>
          <w:rFonts w:ascii="仿宋_GB2312" w:eastAsia="仿宋_GB2312" w:hAnsi="仿宋" w:hint="eastAsia"/>
          <w:sz w:val="32"/>
          <w:szCs w:val="32"/>
        </w:rPr>
        <w:t>）《</w:t>
      </w:r>
      <w:r w:rsidR="00EF0715" w:rsidRPr="00E725D5">
        <w:rPr>
          <w:rFonts w:ascii="仿宋_GB2312" w:eastAsia="仿宋_GB2312" w:hAnsi="仿宋" w:hint="eastAsia"/>
          <w:sz w:val="32"/>
          <w:szCs w:val="32"/>
        </w:rPr>
        <w:t>宁夏农林科学院会计核算管理办法</w:t>
      </w:r>
      <w:r w:rsidR="00EF0715">
        <w:rPr>
          <w:rFonts w:ascii="仿宋_GB2312" w:eastAsia="仿宋_GB2312" w:hAnsi="仿宋" w:hint="eastAsia"/>
          <w:sz w:val="32"/>
          <w:szCs w:val="32"/>
        </w:rPr>
        <w:t>》《</w:t>
      </w:r>
      <w:r w:rsidR="00EF0715" w:rsidRPr="00E725D5">
        <w:rPr>
          <w:rFonts w:ascii="仿宋_GB2312" w:eastAsia="仿宋_GB2312" w:hAnsi="仿宋" w:hint="eastAsia"/>
          <w:sz w:val="32"/>
          <w:szCs w:val="32"/>
        </w:rPr>
        <w:t>宁夏农林科学院财务报账员工作规则</w:t>
      </w:r>
      <w:r w:rsidR="00EF0715">
        <w:rPr>
          <w:rFonts w:ascii="仿宋_GB2312" w:eastAsia="仿宋_GB2312" w:hAnsi="仿宋" w:hint="eastAsia"/>
          <w:sz w:val="32"/>
          <w:szCs w:val="32"/>
        </w:rPr>
        <w:t>》（</w:t>
      </w:r>
      <w:r w:rsidR="00EF0715" w:rsidRPr="00E725D5">
        <w:rPr>
          <w:rFonts w:ascii="仿宋_GB2312" w:eastAsia="仿宋_GB2312" w:hAnsi="仿宋" w:hint="eastAsia"/>
          <w:sz w:val="32"/>
          <w:szCs w:val="32"/>
        </w:rPr>
        <w:t>宁农科办发[2016]38号</w:t>
      </w:r>
      <w:r w:rsidR="00EF0715">
        <w:rPr>
          <w:rFonts w:ascii="仿宋_GB2312" w:eastAsia="仿宋_GB2312" w:hAnsi="仿宋" w:hint="eastAsia"/>
          <w:sz w:val="32"/>
          <w:szCs w:val="32"/>
        </w:rPr>
        <w:t>）</w:t>
      </w:r>
      <w:r w:rsidR="00E0499F">
        <w:rPr>
          <w:rFonts w:ascii="仿宋_GB2312" w:eastAsia="仿宋_GB2312" w:hAnsi="仿宋" w:hint="eastAsia"/>
          <w:sz w:val="32"/>
          <w:szCs w:val="32"/>
        </w:rPr>
        <w:t>三</w:t>
      </w:r>
      <w:r w:rsidR="00E0499F">
        <w:rPr>
          <w:rFonts w:ascii="仿宋_GB2312" w:eastAsia="仿宋_GB2312" w:hAnsi="仿宋"/>
          <w:sz w:val="32"/>
          <w:szCs w:val="32"/>
        </w:rPr>
        <w:t>项制度</w:t>
      </w:r>
      <w:r w:rsidR="00E0499F">
        <w:rPr>
          <w:rFonts w:ascii="仿宋_GB2312" w:eastAsia="仿宋_GB2312" w:hAnsi="仿宋" w:hint="eastAsia"/>
          <w:sz w:val="32"/>
          <w:szCs w:val="32"/>
        </w:rPr>
        <w:t>整合</w:t>
      </w:r>
      <w:r w:rsidR="00E0499F">
        <w:rPr>
          <w:rFonts w:ascii="仿宋_GB2312" w:eastAsia="仿宋_GB2312" w:hAnsi="仿宋"/>
          <w:sz w:val="32"/>
          <w:szCs w:val="32"/>
        </w:rPr>
        <w:t>进行</w:t>
      </w:r>
      <w:r w:rsidR="00E0499F">
        <w:rPr>
          <w:rFonts w:ascii="仿宋_GB2312" w:eastAsia="仿宋_GB2312" w:hAnsi="仿宋" w:hint="eastAsia"/>
          <w:sz w:val="32"/>
          <w:szCs w:val="32"/>
        </w:rPr>
        <w:t>修订。</w:t>
      </w:r>
      <w:r w:rsidR="00855384">
        <w:rPr>
          <w:rFonts w:ascii="仿宋_GB2312" w:eastAsia="仿宋_GB2312" w:hAnsi="仿宋" w:hint="eastAsia"/>
          <w:sz w:val="32"/>
          <w:szCs w:val="32"/>
        </w:rPr>
        <w:t>此次</w:t>
      </w:r>
      <w:r w:rsidR="00855384">
        <w:rPr>
          <w:rFonts w:ascii="仿宋_GB2312" w:eastAsia="仿宋_GB2312" w:hAnsi="仿宋"/>
          <w:sz w:val="32"/>
          <w:szCs w:val="32"/>
        </w:rPr>
        <w:t>修订经计财</w:t>
      </w:r>
      <w:proofErr w:type="gramStart"/>
      <w:r w:rsidR="00855384">
        <w:rPr>
          <w:rFonts w:ascii="仿宋_GB2312" w:eastAsia="仿宋_GB2312" w:hAnsi="仿宋"/>
          <w:sz w:val="32"/>
          <w:szCs w:val="32"/>
        </w:rPr>
        <w:t>处处</w:t>
      </w:r>
      <w:r w:rsidR="00855384">
        <w:rPr>
          <w:rFonts w:ascii="仿宋_GB2312" w:eastAsia="仿宋_GB2312" w:hAnsi="仿宋" w:hint="eastAsia"/>
          <w:sz w:val="32"/>
          <w:szCs w:val="32"/>
        </w:rPr>
        <w:t>内</w:t>
      </w:r>
      <w:proofErr w:type="gramEnd"/>
      <w:r w:rsidR="00855384">
        <w:rPr>
          <w:rFonts w:ascii="仿宋_GB2312" w:eastAsia="仿宋_GB2312" w:hAnsi="仿宋"/>
          <w:sz w:val="32"/>
          <w:szCs w:val="32"/>
        </w:rPr>
        <w:t>反复讨论并征求各事业单位及机关处室后</w:t>
      </w:r>
      <w:r w:rsidR="00855384">
        <w:rPr>
          <w:rFonts w:ascii="仿宋_GB2312" w:eastAsia="仿宋_GB2312" w:hAnsi="仿宋" w:hint="eastAsia"/>
          <w:sz w:val="32"/>
          <w:szCs w:val="32"/>
        </w:rPr>
        <w:t>提交</w:t>
      </w:r>
      <w:r w:rsidR="00855384">
        <w:rPr>
          <w:rFonts w:ascii="仿宋_GB2312" w:eastAsia="仿宋_GB2312" w:hAnsi="仿宋"/>
          <w:sz w:val="32"/>
          <w:szCs w:val="32"/>
        </w:rPr>
        <w:t>院务会，</w:t>
      </w:r>
      <w:r w:rsidR="00E0499F">
        <w:rPr>
          <w:rFonts w:ascii="仿宋_GB2312" w:eastAsia="仿宋_GB2312" w:hAnsi="仿宋" w:hint="eastAsia"/>
          <w:sz w:val="32"/>
          <w:szCs w:val="32"/>
        </w:rPr>
        <w:t>共</w:t>
      </w:r>
      <w:r w:rsidR="00E0499F">
        <w:rPr>
          <w:rFonts w:ascii="仿宋_GB2312" w:eastAsia="仿宋_GB2312" w:hAnsi="仿宋"/>
          <w:sz w:val="32"/>
          <w:szCs w:val="32"/>
        </w:rPr>
        <w:t>九章</w:t>
      </w:r>
      <w:r w:rsidR="00E0499F">
        <w:rPr>
          <w:rFonts w:ascii="仿宋_GB2312" w:eastAsia="仿宋_GB2312" w:hAnsi="仿宋" w:hint="eastAsia"/>
          <w:sz w:val="32"/>
          <w:szCs w:val="32"/>
        </w:rPr>
        <w:t>四十二条</w:t>
      </w:r>
      <w:r w:rsidR="00E0499F">
        <w:rPr>
          <w:rFonts w:ascii="仿宋_GB2312" w:eastAsia="仿宋_GB2312" w:hAnsi="仿宋"/>
          <w:sz w:val="32"/>
          <w:szCs w:val="32"/>
        </w:rPr>
        <w:t>，</w:t>
      </w:r>
      <w:r w:rsidR="00A26524">
        <w:rPr>
          <w:rFonts w:ascii="仿宋_GB2312" w:eastAsia="仿宋_GB2312" w:hAnsi="仿宋" w:hint="eastAsia"/>
          <w:sz w:val="32"/>
          <w:szCs w:val="32"/>
        </w:rPr>
        <w:t>现将有关内容解读如下</w:t>
      </w:r>
      <w:r w:rsidR="00E0499F">
        <w:rPr>
          <w:rFonts w:ascii="仿宋_GB2312" w:eastAsia="仿宋_GB2312" w:hAnsi="仿宋" w:hint="eastAsia"/>
          <w:sz w:val="32"/>
          <w:szCs w:val="32"/>
        </w:rPr>
        <w:t>：</w:t>
      </w:r>
    </w:p>
    <w:p w:rsidR="00E0499F" w:rsidRDefault="0069386D" w:rsidP="000D0907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/>
          <w:sz w:val="32"/>
          <w:szCs w:val="32"/>
        </w:rPr>
        <w:t>.</w:t>
      </w:r>
      <w:r w:rsidR="00E0499F">
        <w:rPr>
          <w:rFonts w:ascii="仿宋_GB2312" w:eastAsia="仿宋_GB2312" w:hAnsi="仿宋"/>
          <w:sz w:val="32"/>
          <w:szCs w:val="32"/>
        </w:rPr>
        <w:t>执行的会计制度不同，原来的三个制度是在《</w:t>
      </w:r>
      <w:r w:rsidR="00E0499F">
        <w:rPr>
          <w:rFonts w:ascii="仿宋_GB2312" w:eastAsia="仿宋_GB2312" w:hAnsi="仿宋" w:hint="eastAsia"/>
          <w:sz w:val="32"/>
          <w:szCs w:val="32"/>
        </w:rPr>
        <w:t>事业</w:t>
      </w:r>
      <w:r w:rsidR="00E0499F">
        <w:rPr>
          <w:rFonts w:ascii="仿宋_GB2312" w:eastAsia="仿宋_GB2312" w:hAnsi="仿宋"/>
          <w:sz w:val="32"/>
          <w:szCs w:val="32"/>
        </w:rPr>
        <w:t>单位会计制度》</w:t>
      </w:r>
      <w:r w:rsidR="00E0499F">
        <w:rPr>
          <w:rFonts w:ascii="仿宋_GB2312" w:eastAsia="仿宋_GB2312" w:hAnsi="仿宋" w:hint="eastAsia"/>
          <w:sz w:val="32"/>
          <w:szCs w:val="32"/>
        </w:rPr>
        <w:t>的</w:t>
      </w:r>
      <w:r w:rsidR="00E0499F">
        <w:rPr>
          <w:rFonts w:ascii="仿宋_GB2312" w:eastAsia="仿宋_GB2312" w:hAnsi="仿宋"/>
          <w:sz w:val="32"/>
          <w:szCs w:val="32"/>
        </w:rPr>
        <w:t>基础下制定的，</w:t>
      </w:r>
      <w:r w:rsidR="00E0499F">
        <w:rPr>
          <w:rFonts w:ascii="仿宋_GB2312" w:eastAsia="仿宋_GB2312" w:hAnsi="仿宋" w:hint="eastAsia"/>
          <w:sz w:val="32"/>
          <w:szCs w:val="32"/>
        </w:rPr>
        <w:t>此次</w:t>
      </w:r>
      <w:r w:rsidR="00E0499F">
        <w:rPr>
          <w:rFonts w:ascii="仿宋_GB2312" w:eastAsia="仿宋_GB2312" w:hAnsi="仿宋"/>
          <w:sz w:val="32"/>
          <w:szCs w:val="32"/>
        </w:rPr>
        <w:t>修订</w:t>
      </w:r>
      <w:r w:rsidR="00E0499F">
        <w:rPr>
          <w:rFonts w:ascii="仿宋_GB2312" w:eastAsia="仿宋_GB2312" w:hAnsi="仿宋" w:hint="eastAsia"/>
          <w:sz w:val="32"/>
          <w:szCs w:val="32"/>
        </w:rPr>
        <w:t>是新的</w:t>
      </w:r>
      <w:r w:rsidR="00E0499F">
        <w:rPr>
          <w:rFonts w:ascii="仿宋_GB2312" w:eastAsia="仿宋_GB2312" w:hAnsi="仿宋"/>
          <w:sz w:val="32"/>
          <w:szCs w:val="32"/>
        </w:rPr>
        <w:t>财务制度-《</w:t>
      </w:r>
      <w:r w:rsidR="00E0499F">
        <w:rPr>
          <w:rFonts w:ascii="仿宋_GB2312" w:eastAsia="仿宋_GB2312" w:hAnsi="仿宋" w:hint="eastAsia"/>
          <w:sz w:val="32"/>
          <w:szCs w:val="32"/>
        </w:rPr>
        <w:t>政府</w:t>
      </w:r>
      <w:r w:rsidR="00E0499F">
        <w:rPr>
          <w:rFonts w:ascii="仿宋_GB2312" w:eastAsia="仿宋_GB2312" w:hAnsi="仿宋"/>
          <w:sz w:val="32"/>
          <w:szCs w:val="32"/>
        </w:rPr>
        <w:t>会计制度》</w:t>
      </w:r>
      <w:r w:rsidR="00E0499F">
        <w:rPr>
          <w:rFonts w:ascii="仿宋_GB2312" w:eastAsia="仿宋_GB2312" w:hAnsi="仿宋" w:hint="eastAsia"/>
          <w:sz w:val="32"/>
          <w:szCs w:val="32"/>
        </w:rPr>
        <w:t>框架</w:t>
      </w:r>
      <w:r w:rsidR="00E0499F">
        <w:rPr>
          <w:rFonts w:ascii="仿宋_GB2312" w:eastAsia="仿宋_GB2312" w:hAnsi="仿宋"/>
          <w:sz w:val="32"/>
          <w:szCs w:val="32"/>
        </w:rPr>
        <w:t>下</w:t>
      </w:r>
      <w:r w:rsidR="00E0499F">
        <w:rPr>
          <w:rFonts w:ascii="仿宋_GB2312" w:eastAsia="仿宋_GB2312" w:hAnsi="仿宋" w:hint="eastAsia"/>
          <w:sz w:val="32"/>
          <w:szCs w:val="32"/>
        </w:rPr>
        <w:t>，</w:t>
      </w:r>
      <w:r w:rsidR="00E0499F">
        <w:rPr>
          <w:rFonts w:ascii="仿宋_GB2312" w:eastAsia="仿宋_GB2312" w:hAnsi="仿宋"/>
          <w:sz w:val="32"/>
          <w:szCs w:val="32"/>
        </w:rPr>
        <w:t>对我院实行的财务制度基础进行了修订。</w:t>
      </w:r>
    </w:p>
    <w:p w:rsidR="00E0499F" w:rsidRDefault="0069386D" w:rsidP="000D0907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/>
          <w:sz w:val="32"/>
          <w:szCs w:val="32"/>
        </w:rPr>
        <w:t>.</w:t>
      </w:r>
      <w:r w:rsidR="00E0499F">
        <w:rPr>
          <w:rFonts w:ascii="仿宋_GB2312" w:eastAsia="仿宋_GB2312" w:hAnsi="仿宋" w:hint="eastAsia"/>
          <w:sz w:val="32"/>
          <w:szCs w:val="32"/>
        </w:rPr>
        <w:t>管理</w:t>
      </w:r>
      <w:r w:rsidR="00E0499F">
        <w:rPr>
          <w:rFonts w:ascii="仿宋_GB2312" w:eastAsia="仿宋_GB2312" w:hAnsi="仿宋"/>
          <w:sz w:val="32"/>
          <w:szCs w:val="32"/>
        </w:rPr>
        <w:t>体制不同，</w:t>
      </w:r>
      <w:r w:rsidR="0022083A">
        <w:rPr>
          <w:rFonts w:ascii="仿宋_GB2312" w:eastAsia="仿宋_GB2312" w:hAnsi="仿宋" w:hint="eastAsia"/>
          <w:sz w:val="32"/>
          <w:szCs w:val="32"/>
        </w:rPr>
        <w:t>原</w:t>
      </w:r>
      <w:r w:rsidR="00E0499F">
        <w:rPr>
          <w:rFonts w:ascii="仿宋_GB2312" w:eastAsia="仿宋_GB2312" w:hAnsi="仿宋" w:hint="eastAsia"/>
          <w:sz w:val="32"/>
          <w:szCs w:val="32"/>
        </w:rPr>
        <w:t>来</w:t>
      </w:r>
      <w:r w:rsidR="00E0499F">
        <w:rPr>
          <w:rFonts w:ascii="仿宋_GB2312" w:eastAsia="仿宋_GB2312" w:hAnsi="仿宋"/>
          <w:sz w:val="32"/>
          <w:szCs w:val="32"/>
        </w:rPr>
        <w:t>的制度</w:t>
      </w:r>
      <w:r w:rsidR="0022083A">
        <w:rPr>
          <w:rFonts w:ascii="仿宋_GB2312" w:eastAsia="仿宋_GB2312" w:hAnsi="宋体" w:hint="eastAsia"/>
          <w:sz w:val="32"/>
          <w:szCs w:val="32"/>
        </w:rPr>
        <w:t>是按照</w:t>
      </w:r>
      <w:r w:rsidR="0022083A">
        <w:rPr>
          <w:rFonts w:ascii="仿宋_GB2312" w:eastAsia="仿宋_GB2312" w:hAnsi="宋体"/>
          <w:sz w:val="32"/>
          <w:szCs w:val="32"/>
        </w:rPr>
        <w:t>集中核算</w:t>
      </w:r>
      <w:r w:rsidR="0022083A">
        <w:rPr>
          <w:rFonts w:ascii="仿宋_GB2312" w:eastAsia="仿宋_GB2312" w:hAnsi="宋体" w:hint="eastAsia"/>
          <w:sz w:val="32"/>
          <w:szCs w:val="32"/>
        </w:rPr>
        <w:t>管理体制</w:t>
      </w:r>
      <w:r w:rsidR="0022083A">
        <w:rPr>
          <w:rFonts w:ascii="仿宋_GB2312" w:eastAsia="仿宋_GB2312" w:hAnsi="宋体"/>
          <w:sz w:val="32"/>
          <w:szCs w:val="32"/>
        </w:rPr>
        <w:t>下</w:t>
      </w:r>
      <w:r w:rsidR="0022083A">
        <w:rPr>
          <w:rFonts w:ascii="仿宋_GB2312" w:eastAsia="仿宋_GB2312" w:hAnsi="宋体" w:hint="eastAsia"/>
          <w:sz w:val="32"/>
          <w:szCs w:val="32"/>
        </w:rPr>
        <w:t>制定</w:t>
      </w:r>
      <w:r w:rsidR="0022083A">
        <w:rPr>
          <w:rFonts w:ascii="仿宋_GB2312" w:eastAsia="仿宋_GB2312" w:hAnsi="宋体"/>
          <w:sz w:val="32"/>
          <w:szCs w:val="32"/>
        </w:rPr>
        <w:t>的，</w:t>
      </w:r>
      <w:r w:rsidR="0022083A">
        <w:rPr>
          <w:rFonts w:ascii="仿宋_GB2312" w:eastAsia="仿宋_GB2312" w:hAnsi="仿宋" w:hint="eastAsia"/>
          <w:sz w:val="32"/>
          <w:szCs w:val="32"/>
        </w:rPr>
        <w:t>此次</w:t>
      </w:r>
      <w:r w:rsidR="0022083A">
        <w:rPr>
          <w:rFonts w:ascii="仿宋_GB2312" w:eastAsia="仿宋_GB2312" w:hAnsi="仿宋"/>
          <w:sz w:val="32"/>
          <w:szCs w:val="32"/>
        </w:rPr>
        <w:t>修订是按照院所</w:t>
      </w:r>
      <w:r w:rsidR="0022083A">
        <w:rPr>
          <w:rFonts w:ascii="仿宋_GB2312" w:eastAsia="仿宋_GB2312" w:hAnsi="仿宋" w:hint="eastAsia"/>
          <w:sz w:val="32"/>
          <w:szCs w:val="32"/>
        </w:rPr>
        <w:t>两级</w:t>
      </w:r>
      <w:r w:rsidR="0022083A">
        <w:rPr>
          <w:rFonts w:ascii="仿宋_GB2312" w:eastAsia="仿宋_GB2312" w:hAnsi="仿宋"/>
          <w:sz w:val="32"/>
          <w:szCs w:val="32"/>
        </w:rPr>
        <w:t>法人管理体制</w:t>
      </w:r>
      <w:r w:rsidR="0022083A">
        <w:rPr>
          <w:rFonts w:ascii="仿宋_GB2312" w:eastAsia="仿宋_GB2312" w:hAnsi="仿宋" w:hint="eastAsia"/>
          <w:sz w:val="32"/>
          <w:szCs w:val="32"/>
        </w:rPr>
        <w:t>进行</w:t>
      </w:r>
      <w:r w:rsidR="0022083A">
        <w:rPr>
          <w:rFonts w:ascii="仿宋_GB2312" w:eastAsia="仿宋_GB2312" w:hAnsi="仿宋"/>
          <w:sz w:val="32"/>
          <w:szCs w:val="32"/>
        </w:rPr>
        <w:t>修订</w:t>
      </w:r>
      <w:r w:rsidR="0022083A">
        <w:rPr>
          <w:rFonts w:ascii="仿宋_GB2312" w:eastAsia="仿宋_GB2312" w:hAnsi="仿宋"/>
          <w:sz w:val="32"/>
          <w:szCs w:val="32"/>
        </w:rPr>
        <w:lastRenderedPageBreak/>
        <w:t>的，</w:t>
      </w:r>
      <w:r w:rsidR="0022083A">
        <w:rPr>
          <w:rFonts w:ascii="仿宋_GB2312" w:eastAsia="仿宋_GB2312" w:hAnsi="仿宋" w:hint="eastAsia"/>
          <w:sz w:val="32"/>
          <w:szCs w:val="32"/>
        </w:rPr>
        <w:t>将原</w:t>
      </w:r>
      <w:r w:rsidR="0022083A">
        <w:rPr>
          <w:rFonts w:ascii="仿宋_GB2312" w:eastAsia="仿宋_GB2312" w:hAnsi="仿宋"/>
          <w:sz w:val="32"/>
          <w:szCs w:val="32"/>
        </w:rPr>
        <w:t>三个制度中</w:t>
      </w:r>
      <w:r w:rsidR="0022083A" w:rsidRPr="00EE0C5A">
        <w:rPr>
          <w:rFonts w:ascii="仿宋_GB2312" w:eastAsia="仿宋_GB2312" w:hAnsi="宋体" w:hint="eastAsia"/>
          <w:sz w:val="32"/>
          <w:szCs w:val="32"/>
        </w:rPr>
        <w:t>资金支出</w:t>
      </w:r>
      <w:r w:rsidR="0022083A">
        <w:rPr>
          <w:rFonts w:ascii="仿宋_GB2312" w:eastAsia="仿宋_GB2312" w:hAnsi="宋体" w:hint="eastAsia"/>
          <w:sz w:val="32"/>
          <w:szCs w:val="32"/>
        </w:rPr>
        <w:t>实行院所分级联签审核制度修改</w:t>
      </w:r>
      <w:r w:rsidR="0022083A">
        <w:rPr>
          <w:rFonts w:ascii="仿宋_GB2312" w:eastAsia="仿宋_GB2312" w:hAnsi="宋体"/>
          <w:sz w:val="32"/>
          <w:szCs w:val="32"/>
        </w:rPr>
        <w:t>为由所在单位实现分级</w:t>
      </w:r>
      <w:r w:rsidR="0022083A">
        <w:rPr>
          <w:rFonts w:ascii="仿宋_GB2312" w:eastAsia="仿宋_GB2312" w:hAnsi="宋体" w:hint="eastAsia"/>
          <w:sz w:val="32"/>
          <w:szCs w:val="32"/>
        </w:rPr>
        <w:t>联签审核制度，</w:t>
      </w:r>
      <w:r w:rsidR="0022083A">
        <w:rPr>
          <w:rFonts w:ascii="仿宋_GB2312" w:eastAsia="仿宋_GB2312" w:hAnsi="宋体"/>
          <w:sz w:val="32"/>
          <w:szCs w:val="32"/>
        </w:rPr>
        <w:t>院</w:t>
      </w:r>
      <w:r w:rsidR="0022083A">
        <w:rPr>
          <w:rFonts w:ascii="仿宋_GB2312" w:eastAsia="仿宋_GB2312" w:hAnsi="宋体" w:hint="eastAsia"/>
          <w:sz w:val="32"/>
          <w:szCs w:val="32"/>
        </w:rPr>
        <w:t>级不</w:t>
      </w:r>
      <w:r w:rsidR="0022083A">
        <w:rPr>
          <w:rFonts w:ascii="仿宋_GB2312" w:eastAsia="仿宋_GB2312" w:hAnsi="宋体"/>
          <w:sz w:val="32"/>
          <w:szCs w:val="32"/>
        </w:rPr>
        <w:t>再进行审核。</w:t>
      </w:r>
      <w:r w:rsidR="0022083A">
        <w:rPr>
          <w:rFonts w:ascii="仿宋_GB2312" w:eastAsia="仿宋_GB2312" w:hAnsi="宋体" w:hint="eastAsia"/>
          <w:sz w:val="32"/>
          <w:szCs w:val="32"/>
        </w:rPr>
        <w:t>这样</w:t>
      </w:r>
      <w:r w:rsidR="0022083A">
        <w:rPr>
          <w:rFonts w:ascii="仿宋_GB2312" w:eastAsia="仿宋_GB2312" w:hAnsi="宋体"/>
          <w:sz w:val="32"/>
          <w:szCs w:val="32"/>
        </w:rPr>
        <w:t>可以确保法人单位真正的实现独立管理，</w:t>
      </w:r>
      <w:r w:rsidR="0022083A">
        <w:rPr>
          <w:rFonts w:ascii="仿宋_GB2312" w:eastAsia="仿宋_GB2312" w:hAnsi="宋体" w:hint="eastAsia"/>
          <w:sz w:val="32"/>
          <w:szCs w:val="32"/>
        </w:rPr>
        <w:t>计财处</w:t>
      </w:r>
      <w:r w:rsidR="0022083A">
        <w:rPr>
          <w:rFonts w:ascii="仿宋_GB2312" w:eastAsia="仿宋_GB2312" w:hAnsi="宋体"/>
          <w:sz w:val="32"/>
          <w:szCs w:val="32"/>
        </w:rPr>
        <w:t>的监督指导</w:t>
      </w:r>
      <w:r w:rsidR="0022083A">
        <w:rPr>
          <w:rFonts w:ascii="仿宋_GB2312" w:eastAsia="仿宋_GB2312" w:hAnsi="宋体" w:hint="eastAsia"/>
          <w:sz w:val="32"/>
          <w:szCs w:val="32"/>
        </w:rPr>
        <w:t>作用</w:t>
      </w:r>
      <w:r w:rsidR="0022083A">
        <w:rPr>
          <w:rFonts w:ascii="仿宋_GB2312" w:eastAsia="仿宋_GB2312" w:hAnsi="宋体"/>
          <w:sz w:val="32"/>
          <w:szCs w:val="32"/>
        </w:rPr>
        <w:t>也能有效发挥。</w:t>
      </w:r>
      <w:r w:rsidR="00E70E34">
        <w:rPr>
          <w:rFonts w:ascii="仿宋_GB2312" w:eastAsia="仿宋_GB2312" w:hAnsi="宋体" w:hint="eastAsia"/>
          <w:sz w:val="32"/>
          <w:szCs w:val="32"/>
        </w:rPr>
        <w:t>（第</w:t>
      </w:r>
      <w:r w:rsidR="00F65B56">
        <w:rPr>
          <w:rFonts w:ascii="仿宋_GB2312" w:eastAsia="仿宋_GB2312" w:hAnsi="宋体" w:hint="eastAsia"/>
          <w:sz w:val="32"/>
          <w:szCs w:val="32"/>
        </w:rPr>
        <w:t>五</w:t>
      </w:r>
      <w:r w:rsidR="00E70E34">
        <w:rPr>
          <w:rFonts w:ascii="仿宋_GB2312" w:eastAsia="仿宋_GB2312" w:hAnsi="宋体" w:hint="eastAsia"/>
          <w:sz w:val="32"/>
          <w:szCs w:val="32"/>
        </w:rPr>
        <w:t>章 二十一</w:t>
      </w:r>
      <w:r w:rsidR="00E70E34">
        <w:rPr>
          <w:rFonts w:ascii="仿宋_GB2312" w:eastAsia="仿宋_GB2312" w:hAnsi="宋体"/>
          <w:sz w:val="32"/>
          <w:szCs w:val="32"/>
        </w:rPr>
        <w:t>条</w:t>
      </w:r>
      <w:r w:rsidR="00E70E34">
        <w:rPr>
          <w:rFonts w:ascii="仿宋_GB2312" w:eastAsia="仿宋_GB2312" w:hAnsi="宋体" w:hint="eastAsia"/>
          <w:sz w:val="32"/>
          <w:szCs w:val="32"/>
        </w:rPr>
        <w:t>）</w:t>
      </w:r>
    </w:p>
    <w:p w:rsidR="0022083A" w:rsidRDefault="0069386D" w:rsidP="000D0907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/>
          <w:sz w:val="32"/>
          <w:szCs w:val="32"/>
        </w:rPr>
        <w:t>.</w:t>
      </w:r>
      <w:r w:rsidR="0022083A">
        <w:rPr>
          <w:rFonts w:ascii="仿宋_GB2312" w:eastAsia="仿宋_GB2312" w:hAnsi="宋体"/>
          <w:sz w:val="32"/>
          <w:szCs w:val="32"/>
        </w:rPr>
        <w:t>增加会计人员的管理</w:t>
      </w:r>
      <w:r w:rsidR="00E70E34">
        <w:rPr>
          <w:rFonts w:ascii="仿宋_GB2312" w:eastAsia="仿宋_GB2312" w:hAnsi="宋体" w:hint="eastAsia"/>
          <w:sz w:val="32"/>
          <w:szCs w:val="32"/>
        </w:rPr>
        <w:t>（第</w:t>
      </w:r>
      <w:r w:rsidR="00E70E34">
        <w:rPr>
          <w:rFonts w:ascii="仿宋_GB2312" w:eastAsia="仿宋_GB2312" w:hAnsi="宋体"/>
          <w:sz w:val="32"/>
          <w:szCs w:val="32"/>
        </w:rPr>
        <w:t>二章</w:t>
      </w:r>
      <w:r w:rsidR="00E70E34">
        <w:rPr>
          <w:rFonts w:ascii="仿宋_GB2312" w:eastAsia="仿宋_GB2312" w:hAnsi="宋体" w:hint="eastAsia"/>
          <w:sz w:val="32"/>
          <w:szCs w:val="32"/>
        </w:rPr>
        <w:t>），这</w:t>
      </w:r>
      <w:r w:rsidR="00E70E34">
        <w:rPr>
          <w:rFonts w:ascii="仿宋_GB2312" w:eastAsia="仿宋_GB2312" w:hAnsi="宋体"/>
          <w:sz w:val="32"/>
          <w:szCs w:val="32"/>
        </w:rPr>
        <w:t>也是根据</w:t>
      </w:r>
      <w:r w:rsidR="00E70E34">
        <w:rPr>
          <w:rFonts w:ascii="仿宋_GB2312" w:eastAsia="仿宋_GB2312" w:hAnsi="宋体" w:hint="eastAsia"/>
          <w:sz w:val="32"/>
          <w:szCs w:val="32"/>
        </w:rPr>
        <w:t>2018年财政部印发的《会计</w:t>
      </w:r>
      <w:r w:rsidR="00E70E34">
        <w:rPr>
          <w:rFonts w:ascii="仿宋_GB2312" w:eastAsia="仿宋_GB2312" w:hAnsi="宋体"/>
          <w:sz w:val="32"/>
          <w:szCs w:val="32"/>
        </w:rPr>
        <w:t>人员管理办法</w:t>
      </w:r>
      <w:r w:rsidR="00E70E34">
        <w:rPr>
          <w:rFonts w:ascii="仿宋_GB2312" w:eastAsia="仿宋_GB2312" w:hAnsi="宋体" w:hint="eastAsia"/>
          <w:sz w:val="32"/>
          <w:szCs w:val="32"/>
        </w:rPr>
        <w:t>》（财</w:t>
      </w:r>
      <w:r w:rsidR="00E70E34">
        <w:rPr>
          <w:rFonts w:ascii="仿宋_GB2312" w:eastAsia="仿宋_GB2312" w:hAnsi="宋体"/>
          <w:sz w:val="32"/>
          <w:szCs w:val="32"/>
        </w:rPr>
        <w:t>（</w:t>
      </w:r>
      <w:r w:rsidR="00E70E34">
        <w:rPr>
          <w:rFonts w:ascii="仿宋_GB2312" w:eastAsia="仿宋_GB2312" w:hAnsi="宋体" w:hint="eastAsia"/>
          <w:sz w:val="32"/>
          <w:szCs w:val="32"/>
        </w:rPr>
        <w:t>会</w:t>
      </w:r>
      <w:r w:rsidR="00E70E34">
        <w:rPr>
          <w:rFonts w:ascii="仿宋_GB2312" w:eastAsia="仿宋_GB2312" w:hAnsi="宋体"/>
          <w:sz w:val="32"/>
          <w:szCs w:val="32"/>
        </w:rPr>
        <w:t>）</w:t>
      </w:r>
      <w:r w:rsidR="00E70E34" w:rsidRPr="00E725D5">
        <w:rPr>
          <w:rFonts w:ascii="仿宋_GB2312" w:eastAsia="仿宋_GB2312" w:hAnsi="仿宋" w:hint="eastAsia"/>
          <w:sz w:val="32"/>
          <w:szCs w:val="32"/>
        </w:rPr>
        <w:t>[2016]</w:t>
      </w:r>
      <w:r w:rsidR="00E70E34">
        <w:rPr>
          <w:rFonts w:ascii="仿宋_GB2312" w:eastAsia="仿宋_GB2312" w:hAnsi="宋体" w:hint="eastAsia"/>
          <w:sz w:val="32"/>
          <w:szCs w:val="32"/>
        </w:rPr>
        <w:t>33号），</w:t>
      </w:r>
      <w:r w:rsidR="00E70E34">
        <w:rPr>
          <w:rFonts w:ascii="仿宋_GB2312" w:eastAsia="仿宋_GB2312" w:hAnsi="宋体"/>
          <w:sz w:val="32"/>
          <w:szCs w:val="32"/>
        </w:rPr>
        <w:t>要求</w:t>
      </w:r>
      <w:r w:rsidR="00E70E34">
        <w:rPr>
          <w:rFonts w:ascii="仿宋_GB2312" w:eastAsia="仿宋_GB2312" w:hAnsi="宋体" w:hint="eastAsia"/>
          <w:sz w:val="32"/>
          <w:szCs w:val="32"/>
        </w:rPr>
        <w:t>各</w:t>
      </w:r>
      <w:r w:rsidR="00E70E34">
        <w:rPr>
          <w:rFonts w:ascii="仿宋_GB2312" w:eastAsia="仿宋_GB2312" w:hAnsi="宋体"/>
          <w:sz w:val="32"/>
          <w:szCs w:val="32"/>
        </w:rPr>
        <w:t>单位按照内部控制制度</w:t>
      </w:r>
      <w:r w:rsidR="00E70E34">
        <w:rPr>
          <w:rFonts w:ascii="仿宋_GB2312" w:eastAsia="仿宋_GB2312" w:hAnsi="宋体" w:hint="eastAsia"/>
          <w:sz w:val="32"/>
          <w:szCs w:val="32"/>
        </w:rPr>
        <w:t>，</w:t>
      </w:r>
      <w:r w:rsidR="00EF2765">
        <w:rPr>
          <w:rFonts w:ascii="仿宋_GB2312" w:eastAsia="仿宋_GB2312" w:hAnsi="宋体" w:hint="eastAsia"/>
          <w:sz w:val="32"/>
          <w:szCs w:val="32"/>
        </w:rPr>
        <w:t>设立会计</w:t>
      </w:r>
      <w:r w:rsidR="00EF2765">
        <w:rPr>
          <w:rFonts w:ascii="仿宋_GB2312" w:eastAsia="仿宋_GB2312" w:hAnsi="宋体"/>
          <w:sz w:val="32"/>
          <w:szCs w:val="32"/>
        </w:rPr>
        <w:t>岗位，</w:t>
      </w:r>
      <w:r w:rsidR="00E70E34">
        <w:rPr>
          <w:rFonts w:ascii="仿宋_GB2312" w:eastAsia="仿宋_GB2312" w:hAnsi="宋体" w:hint="eastAsia"/>
          <w:sz w:val="32"/>
          <w:szCs w:val="32"/>
        </w:rPr>
        <w:t>切实</w:t>
      </w:r>
      <w:r w:rsidR="00E70E34">
        <w:rPr>
          <w:rFonts w:ascii="仿宋_GB2312" w:eastAsia="仿宋_GB2312" w:hAnsi="宋体"/>
          <w:sz w:val="32"/>
          <w:szCs w:val="32"/>
        </w:rPr>
        <w:t>履行好本单位对会计人员管理的</w:t>
      </w:r>
      <w:r w:rsidR="00E70E34">
        <w:rPr>
          <w:rFonts w:ascii="仿宋_GB2312" w:eastAsia="仿宋_GB2312" w:hAnsi="宋体" w:hint="eastAsia"/>
          <w:sz w:val="32"/>
          <w:szCs w:val="32"/>
        </w:rPr>
        <w:t>主体</w:t>
      </w:r>
      <w:r w:rsidR="00E70E34">
        <w:rPr>
          <w:rFonts w:ascii="仿宋_GB2312" w:eastAsia="仿宋_GB2312" w:hAnsi="宋体"/>
          <w:sz w:val="32"/>
          <w:szCs w:val="32"/>
        </w:rPr>
        <w:t>责任。</w:t>
      </w:r>
    </w:p>
    <w:p w:rsidR="004B241B" w:rsidRDefault="0069386D" w:rsidP="000D090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</w:t>
      </w:r>
      <w:r>
        <w:rPr>
          <w:rFonts w:ascii="仿宋_GB2312" w:eastAsia="仿宋_GB2312" w:hAnsi="宋体"/>
          <w:sz w:val="32"/>
          <w:szCs w:val="32"/>
        </w:rPr>
        <w:t>.</w:t>
      </w:r>
      <w:r w:rsidR="00E70E34">
        <w:rPr>
          <w:rFonts w:ascii="仿宋_GB2312" w:eastAsia="仿宋_GB2312" w:hAnsi="宋体"/>
          <w:sz w:val="32"/>
          <w:szCs w:val="32"/>
        </w:rPr>
        <w:t>增加会计档案的管理</w:t>
      </w:r>
      <w:r w:rsidR="00E70E34">
        <w:rPr>
          <w:rFonts w:ascii="仿宋_GB2312" w:eastAsia="仿宋_GB2312" w:hAnsi="宋体" w:hint="eastAsia"/>
          <w:sz w:val="32"/>
          <w:szCs w:val="32"/>
        </w:rPr>
        <w:t>（第</w:t>
      </w:r>
      <w:r w:rsidR="00047EEA">
        <w:rPr>
          <w:rFonts w:ascii="仿宋_GB2312" w:eastAsia="仿宋_GB2312" w:hAnsi="宋体" w:hint="eastAsia"/>
          <w:sz w:val="32"/>
          <w:szCs w:val="32"/>
        </w:rPr>
        <w:t>七</w:t>
      </w:r>
      <w:r w:rsidR="00E70E34">
        <w:rPr>
          <w:rFonts w:ascii="仿宋_GB2312" w:eastAsia="仿宋_GB2312" w:hAnsi="宋体" w:hint="eastAsia"/>
          <w:sz w:val="32"/>
          <w:szCs w:val="32"/>
        </w:rPr>
        <w:t>章）</w:t>
      </w:r>
      <w:r w:rsidR="00E70E34">
        <w:rPr>
          <w:rFonts w:ascii="仿宋_GB2312" w:eastAsia="仿宋_GB2312" w:hAnsi="宋体"/>
          <w:sz w:val="32"/>
          <w:szCs w:val="32"/>
        </w:rPr>
        <w:t>，</w:t>
      </w:r>
      <w:r w:rsidR="00E70E34">
        <w:rPr>
          <w:rFonts w:ascii="仿宋_GB2312" w:eastAsia="仿宋_GB2312" w:hAnsi="宋体" w:hint="eastAsia"/>
          <w:sz w:val="32"/>
          <w:szCs w:val="32"/>
        </w:rPr>
        <w:t>将</w:t>
      </w:r>
      <w:r w:rsidR="00E70E34">
        <w:rPr>
          <w:rFonts w:ascii="仿宋_GB2312" w:eastAsia="仿宋_GB2312" w:hAnsi="宋体"/>
          <w:sz w:val="32"/>
          <w:szCs w:val="32"/>
        </w:rPr>
        <w:t>财务档案管理</w:t>
      </w:r>
      <w:r w:rsidR="00E70E34">
        <w:rPr>
          <w:rFonts w:ascii="仿宋_GB2312" w:eastAsia="仿宋_GB2312" w:hAnsi="宋体" w:hint="eastAsia"/>
          <w:sz w:val="32"/>
          <w:szCs w:val="32"/>
        </w:rPr>
        <w:t>移交</w:t>
      </w:r>
      <w:r w:rsidR="00E70E34">
        <w:rPr>
          <w:rFonts w:ascii="仿宋_GB2312" w:eastAsia="仿宋_GB2312" w:hAnsi="宋体"/>
          <w:sz w:val="32"/>
          <w:szCs w:val="32"/>
        </w:rPr>
        <w:t>各单位管理</w:t>
      </w:r>
      <w:r w:rsidR="00E70E34">
        <w:rPr>
          <w:rFonts w:ascii="仿宋_GB2312" w:eastAsia="仿宋_GB2312" w:hAnsi="宋体" w:hint="eastAsia"/>
          <w:sz w:val="32"/>
          <w:szCs w:val="32"/>
        </w:rPr>
        <w:t>，</w:t>
      </w:r>
      <w:r w:rsidR="00E70E34">
        <w:rPr>
          <w:rFonts w:ascii="仿宋_GB2312" w:eastAsia="仿宋_GB2312" w:hAnsi="宋体"/>
          <w:sz w:val="32"/>
          <w:szCs w:val="32"/>
        </w:rPr>
        <w:t>主要原因</w:t>
      </w:r>
      <w:r w:rsidR="00E70E34">
        <w:rPr>
          <w:rFonts w:ascii="仿宋_GB2312" w:eastAsia="仿宋_GB2312" w:hAnsi="宋体" w:hint="eastAsia"/>
          <w:sz w:val="32"/>
          <w:szCs w:val="32"/>
        </w:rPr>
        <w:t>一是</w:t>
      </w:r>
      <w:r w:rsidR="00E70E34">
        <w:rPr>
          <w:rFonts w:ascii="仿宋_GB2312" w:eastAsia="仿宋_GB2312" w:hAnsi="宋体"/>
          <w:sz w:val="32"/>
          <w:szCs w:val="32"/>
        </w:rPr>
        <w:t>每年的档案检查中</w:t>
      </w:r>
      <w:r w:rsidR="00E70E34">
        <w:rPr>
          <w:rFonts w:ascii="仿宋_GB2312" w:eastAsia="仿宋_GB2312" w:hAnsi="宋体" w:hint="eastAsia"/>
          <w:sz w:val="32"/>
          <w:szCs w:val="32"/>
        </w:rPr>
        <w:t>都会提出</w:t>
      </w:r>
      <w:r w:rsidR="00E70E34">
        <w:rPr>
          <w:rFonts w:ascii="仿宋_GB2312" w:eastAsia="仿宋_GB2312" w:hAnsi="宋体"/>
          <w:sz w:val="32"/>
          <w:szCs w:val="32"/>
        </w:rPr>
        <w:t>大楼的承重情况</w:t>
      </w:r>
      <w:r w:rsidR="00E70E34">
        <w:rPr>
          <w:rFonts w:ascii="仿宋_GB2312" w:eastAsia="仿宋_GB2312" w:hAnsi="宋体" w:hint="eastAsia"/>
          <w:sz w:val="32"/>
          <w:szCs w:val="32"/>
        </w:rPr>
        <w:t>，</w:t>
      </w:r>
      <w:r w:rsidR="00E70E34">
        <w:rPr>
          <w:rFonts w:ascii="仿宋_GB2312" w:eastAsia="仿宋_GB2312" w:hAnsi="宋体"/>
          <w:sz w:val="32"/>
          <w:szCs w:val="32"/>
        </w:rPr>
        <w:t>不适宜将档案室放在高层；二是各单位已经恢复法人</w:t>
      </w:r>
      <w:r w:rsidR="00047EEA">
        <w:rPr>
          <w:rFonts w:ascii="仿宋_GB2312" w:eastAsia="仿宋_GB2312" w:hAnsi="宋体" w:hint="eastAsia"/>
          <w:sz w:val="32"/>
          <w:szCs w:val="32"/>
        </w:rPr>
        <w:t>资格</w:t>
      </w:r>
      <w:r w:rsidR="00E70E34">
        <w:rPr>
          <w:rFonts w:ascii="仿宋_GB2312" w:eastAsia="仿宋_GB2312" w:hAnsi="宋体"/>
          <w:sz w:val="32"/>
          <w:szCs w:val="32"/>
        </w:rPr>
        <w:t>，</w:t>
      </w:r>
      <w:r w:rsidR="00E70E34">
        <w:rPr>
          <w:rFonts w:ascii="仿宋_GB2312" w:eastAsia="仿宋_GB2312" w:hAnsi="宋体" w:hint="eastAsia"/>
          <w:sz w:val="32"/>
          <w:szCs w:val="32"/>
        </w:rPr>
        <w:t>财务档案是</w:t>
      </w:r>
      <w:r w:rsidR="00E70E34">
        <w:rPr>
          <w:rFonts w:ascii="仿宋_GB2312" w:eastAsia="仿宋_GB2312" w:hAnsi="宋体"/>
          <w:sz w:val="32"/>
          <w:szCs w:val="32"/>
        </w:rPr>
        <w:t>各单位财务管理工作的重要组成部分</w:t>
      </w:r>
      <w:r w:rsidR="00855384">
        <w:rPr>
          <w:rFonts w:ascii="仿宋_GB2312" w:eastAsia="仿宋_GB2312" w:hAnsi="宋体" w:hint="eastAsia"/>
          <w:sz w:val="32"/>
          <w:szCs w:val="32"/>
        </w:rPr>
        <w:t>，</w:t>
      </w:r>
      <w:r w:rsidR="00855384">
        <w:rPr>
          <w:rFonts w:ascii="仿宋_GB2312" w:eastAsia="仿宋_GB2312" w:hAnsi="宋体"/>
          <w:sz w:val="32"/>
          <w:szCs w:val="32"/>
        </w:rPr>
        <w:t>将档案</w:t>
      </w:r>
      <w:r w:rsidR="00855384">
        <w:rPr>
          <w:rFonts w:ascii="仿宋_GB2312" w:eastAsia="仿宋_GB2312" w:hAnsi="宋体" w:hint="eastAsia"/>
          <w:sz w:val="32"/>
          <w:szCs w:val="32"/>
        </w:rPr>
        <w:t>交由</w:t>
      </w:r>
      <w:r w:rsidR="00855384">
        <w:rPr>
          <w:rFonts w:ascii="仿宋_GB2312" w:eastAsia="仿宋_GB2312" w:hAnsi="宋体"/>
          <w:sz w:val="32"/>
          <w:szCs w:val="32"/>
        </w:rPr>
        <w:t>计财处</w:t>
      </w:r>
      <w:r w:rsidR="00855384">
        <w:rPr>
          <w:rFonts w:ascii="仿宋_GB2312" w:eastAsia="仿宋_GB2312" w:hAnsi="宋体" w:hint="eastAsia"/>
          <w:sz w:val="32"/>
          <w:szCs w:val="32"/>
        </w:rPr>
        <w:t>统一</w:t>
      </w:r>
      <w:r w:rsidR="00855384">
        <w:rPr>
          <w:rFonts w:ascii="仿宋_GB2312" w:eastAsia="仿宋_GB2312" w:hAnsi="宋体"/>
          <w:sz w:val="32"/>
          <w:szCs w:val="32"/>
        </w:rPr>
        <w:t>管理不利于各单位日常</w:t>
      </w:r>
      <w:r w:rsidR="00855384">
        <w:rPr>
          <w:rFonts w:ascii="仿宋_GB2312" w:eastAsia="仿宋_GB2312" w:hAnsi="宋体" w:hint="eastAsia"/>
          <w:sz w:val="32"/>
          <w:szCs w:val="32"/>
        </w:rPr>
        <w:t>进行</w:t>
      </w:r>
      <w:r w:rsidR="00855384">
        <w:rPr>
          <w:rFonts w:ascii="仿宋_GB2312" w:eastAsia="仿宋_GB2312" w:hAnsi="宋体"/>
          <w:sz w:val="32"/>
          <w:szCs w:val="32"/>
        </w:rPr>
        <w:t>账务的调阅查询，</w:t>
      </w:r>
      <w:r w:rsidR="00855384">
        <w:rPr>
          <w:rFonts w:ascii="仿宋_GB2312" w:eastAsia="仿宋_GB2312" w:hAnsi="宋体" w:hint="eastAsia"/>
          <w:sz w:val="32"/>
          <w:szCs w:val="32"/>
        </w:rPr>
        <w:t>给</w:t>
      </w:r>
      <w:r w:rsidR="00855384">
        <w:rPr>
          <w:rFonts w:ascii="仿宋_GB2312" w:eastAsia="仿宋_GB2312" w:hAnsi="宋体"/>
          <w:sz w:val="32"/>
          <w:szCs w:val="32"/>
        </w:rPr>
        <w:t>正常的工作增加不必要的审批环节。</w:t>
      </w:r>
    </w:p>
    <w:p w:rsidR="004B241B" w:rsidRDefault="004B241B" w:rsidP="000D0907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4B241B" w:rsidRDefault="004B241B" w:rsidP="000D0907">
      <w:pPr>
        <w:ind w:firstLineChars="200" w:firstLine="640"/>
        <w:rPr>
          <w:rFonts w:ascii="仿宋_GB2312" w:eastAsia="仿宋_GB2312"/>
          <w:sz w:val="32"/>
          <w:szCs w:val="32"/>
        </w:rPr>
      </w:pPr>
    </w:p>
    <w:sectPr w:rsidR="004B24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558" w:rsidRDefault="00AB6558" w:rsidP="007C3A32">
      <w:r>
        <w:separator/>
      </w:r>
    </w:p>
  </w:endnote>
  <w:endnote w:type="continuationSeparator" w:id="0">
    <w:p w:rsidR="00AB6558" w:rsidRDefault="00AB6558" w:rsidP="007C3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558" w:rsidRDefault="00AB6558" w:rsidP="007C3A32">
      <w:r>
        <w:separator/>
      </w:r>
    </w:p>
  </w:footnote>
  <w:footnote w:type="continuationSeparator" w:id="0">
    <w:p w:rsidR="00AB6558" w:rsidRDefault="00AB6558" w:rsidP="007C3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BD"/>
    <w:rsid w:val="00031016"/>
    <w:rsid w:val="00047EEA"/>
    <w:rsid w:val="000522EE"/>
    <w:rsid w:val="000D0907"/>
    <w:rsid w:val="00113DFC"/>
    <w:rsid w:val="0014677D"/>
    <w:rsid w:val="00164995"/>
    <w:rsid w:val="001660FA"/>
    <w:rsid w:val="001E72D2"/>
    <w:rsid w:val="0022083A"/>
    <w:rsid w:val="00243561"/>
    <w:rsid w:val="002C4C2D"/>
    <w:rsid w:val="002F62AD"/>
    <w:rsid w:val="003C3042"/>
    <w:rsid w:val="004B241B"/>
    <w:rsid w:val="00522F50"/>
    <w:rsid w:val="005A0AF5"/>
    <w:rsid w:val="005A73F8"/>
    <w:rsid w:val="005B0EBE"/>
    <w:rsid w:val="005F0539"/>
    <w:rsid w:val="00626171"/>
    <w:rsid w:val="0069386D"/>
    <w:rsid w:val="00764C6B"/>
    <w:rsid w:val="00792369"/>
    <w:rsid w:val="007C3A32"/>
    <w:rsid w:val="0085397F"/>
    <w:rsid w:val="00855384"/>
    <w:rsid w:val="008A196F"/>
    <w:rsid w:val="008B34E4"/>
    <w:rsid w:val="008D1858"/>
    <w:rsid w:val="008D464E"/>
    <w:rsid w:val="00945C0E"/>
    <w:rsid w:val="009635B5"/>
    <w:rsid w:val="00976218"/>
    <w:rsid w:val="00A26524"/>
    <w:rsid w:val="00A509A1"/>
    <w:rsid w:val="00AB6558"/>
    <w:rsid w:val="00C57D8F"/>
    <w:rsid w:val="00C95F8F"/>
    <w:rsid w:val="00CC4195"/>
    <w:rsid w:val="00CC72ED"/>
    <w:rsid w:val="00D131F9"/>
    <w:rsid w:val="00D97CBD"/>
    <w:rsid w:val="00DD672C"/>
    <w:rsid w:val="00E0499F"/>
    <w:rsid w:val="00E70E34"/>
    <w:rsid w:val="00EE0FFE"/>
    <w:rsid w:val="00EF0715"/>
    <w:rsid w:val="00EF2765"/>
    <w:rsid w:val="00F65B56"/>
    <w:rsid w:val="00F7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A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A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A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A3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45C0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45C0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A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A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A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A3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45C0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45C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宁夏农林科学院机关</cp:lastModifiedBy>
  <cp:revision>16</cp:revision>
  <cp:lastPrinted>2019-10-12T06:18:00Z</cp:lastPrinted>
  <dcterms:created xsi:type="dcterms:W3CDTF">2019-10-10T03:05:00Z</dcterms:created>
  <dcterms:modified xsi:type="dcterms:W3CDTF">2020-04-30T07:42:00Z</dcterms:modified>
</cp:coreProperties>
</file>